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15728640" from="14.16pt,821.003967pt" to="578.230007pt,821.003967pt" stroked="true" strokeweight="1.512pt" strokecolor="#000000">
            <v:stroke dashstyle="solid"/>
            <w10:wrap type="none"/>
          </v:line>
        </w:pict>
      </w:r>
      <w:r>
        <w:rPr/>
        <w:pict>
          <v:shape style="position:absolute;margin-left:13.009993pt;margin-top:139.074265pt;width:10.050pt;height:652.2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Rtro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Asociaciones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Gobierno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Canarias: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15076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~</w:t>
                  </w:r>
                  <w:r>
                    <w:rPr>
                      <w:color w:val="333333"/>
                      <w:spacing w:val="32"/>
                    </w:rPr>
                    <w:t> </w:t>
                  </w:r>
                  <w:r>
                    <w:rPr>
                      <w:color w:val="333333"/>
                    </w:rPr>
                    <w:t>Rtro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Entidades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Colaboradoras en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Prestación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Servicios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Sociales: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/>
                    <w:t>LP/GC/03/976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color w:val="333333"/>
                    </w:rPr>
                    <w:t>~</w:t>
                  </w:r>
                  <w:r>
                    <w:rPr>
                      <w:color w:val="333333"/>
                      <w:spacing w:val="32"/>
                    </w:rPr>
                    <w:t> </w:t>
                  </w:r>
                  <w:r>
                    <w:rPr>
                      <w:color w:val="333333"/>
                    </w:rPr>
                    <w:t>Rtro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Entidades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Ciudadanas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Ayto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Las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Palmas: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262</w:t>
                  </w:r>
                  <w:r>
                    <w:rPr>
                      <w:color w:val="333333"/>
                      <w:spacing w:val="33"/>
                    </w:rPr>
                    <w:t> </w:t>
                  </w:r>
                  <w:r>
                    <w:rPr>
                      <w:color w:val="333333"/>
                    </w:rPr>
                    <w:t>~</w:t>
                  </w:r>
                  <w:r>
                    <w:rPr>
                      <w:color w:val="333333"/>
                      <w:spacing w:val="33"/>
                    </w:rPr>
                    <w:t> </w:t>
                  </w:r>
                  <w:r>
                    <w:rPr/>
                    <w:t>CIF: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G-76002617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rFonts w:ascii="Times New Roman"/>
          <w:b w:val="0"/>
          <w:sz w:val="23"/>
        </w:rPr>
      </w:pPr>
    </w:p>
    <w:p>
      <w:pPr>
        <w:pStyle w:val="Title"/>
        <w:spacing w:before="47"/>
        <w:ind w:left="4435"/>
      </w:pPr>
      <w:r>
        <w:rPr/>
        <w:t>DISTRIBUCIÓN DEL PERSONAL DE LA ENTIDAD POR DEPARTAMENTOS EN EL</w:t>
      </w:r>
      <w:r>
        <w:rPr>
          <w:spacing w:val="-56"/>
        </w:rPr>
        <w:t> </w:t>
      </w:r>
      <w:r>
        <w:rPr/>
        <w:t>AÑO</w:t>
      </w:r>
      <w:r>
        <w:rPr>
          <w:spacing w:val="-1"/>
        </w:rPr>
        <w:t> </w:t>
      </w:r>
      <w:r>
        <w:rPr/>
        <w:t>2023</w:t>
      </w:r>
    </w:p>
    <w:p>
      <w:pPr>
        <w:spacing w:line="240" w:lineRule="auto" w:before="11"/>
        <w:rPr>
          <w:sz w:val="22"/>
        </w:rPr>
      </w:pPr>
    </w:p>
    <w:p>
      <w:pPr>
        <w:pStyle w:val="Title"/>
        <w:ind w:firstLine="0"/>
      </w:pPr>
      <w:r>
        <w:rPr/>
        <w:t>*Aclarar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 misma persona puede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funciones en</w:t>
      </w:r>
      <w:r>
        <w:rPr>
          <w:spacing w:val="1"/>
        </w:rPr>
        <w:t> </w:t>
      </w:r>
      <w:r>
        <w:rPr/>
        <w:t>más de</w:t>
      </w:r>
      <w:r>
        <w:rPr>
          <w:spacing w:val="1"/>
        </w:rPr>
        <w:t> </w:t>
      </w:r>
      <w:r>
        <w:rPr/>
        <w:t>un</w:t>
      </w:r>
      <w:r>
        <w:rPr>
          <w:spacing w:val="-56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o servicio.</w:t>
      </w:r>
    </w:p>
    <w:p>
      <w:pPr>
        <w:spacing w:line="240" w:lineRule="auto" w:before="11" w:after="0"/>
        <w:rPr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1"/>
        <w:gridCol w:w="2806"/>
        <w:gridCol w:w="559"/>
        <w:gridCol w:w="2727"/>
      </w:tblGrid>
      <w:tr>
        <w:trPr>
          <w:trHeight w:val="270" w:hRule="atLeast"/>
        </w:trPr>
        <w:tc>
          <w:tcPr>
            <w:tcW w:w="426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DEPARTAMENTO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Y/O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SERVICIO</w:t>
            </w:r>
          </w:p>
        </w:tc>
        <w:tc>
          <w:tcPr>
            <w:tcW w:w="2806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PERSONA/S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RESPONSABLE/S</w:t>
            </w:r>
          </w:p>
        </w:tc>
        <w:tc>
          <w:tcPr>
            <w:tcW w:w="559" w:type="dxa"/>
          </w:tcPr>
          <w:p>
            <w:pPr>
              <w:pStyle w:val="TableParagraph"/>
              <w:spacing w:line="251" w:lineRule="exact"/>
              <w:ind w:left="139" w:righ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</w:p>
        </w:tc>
        <w:tc>
          <w:tcPr>
            <w:tcW w:w="2727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CENTROS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TRABAJO</w:t>
            </w:r>
          </w:p>
        </w:tc>
      </w:tr>
      <w:tr>
        <w:trPr>
          <w:trHeight w:val="270" w:hRule="atLeast"/>
        </w:trPr>
        <w:tc>
          <w:tcPr>
            <w:tcW w:w="4261" w:type="dxa"/>
            <w:shd w:val="clear" w:color="auto" w:fill="FFCC00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GESTIÓN</w:t>
            </w: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7" w:type="dxa"/>
            <w:shd w:val="clear" w:color="auto" w:fill="FFCC00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TENERIFE</w:t>
            </w:r>
          </w:p>
        </w:tc>
      </w:tr>
      <w:tr>
        <w:trPr>
          <w:trHeight w:val="268" w:hRule="atLeast"/>
        </w:trPr>
        <w:tc>
          <w:tcPr>
            <w:tcW w:w="4261" w:type="dxa"/>
            <w:vMerge w:val="restart"/>
            <w:shd w:val="clear" w:color="auto" w:fill="CCFF66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COORDINACIÓN</w:t>
            </w:r>
          </w:p>
        </w:tc>
        <w:tc>
          <w:tcPr>
            <w:tcW w:w="2806" w:type="dxa"/>
            <w:shd w:val="clear" w:color="auto" w:fill="CCFF6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INTEGRADORA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59" w:type="dxa"/>
            <w:shd w:val="clear" w:color="auto" w:fill="CCFF66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7" w:type="dxa"/>
            <w:shd w:val="clear" w:color="auto" w:fill="CCFF6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CANARIA</w:t>
            </w: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CCFF6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CCFF6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INTEGRADORA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59" w:type="dxa"/>
            <w:shd w:val="clear" w:color="auto" w:fill="CCFF66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7" w:type="dxa"/>
            <w:shd w:val="clear" w:color="auto" w:fill="CCFF6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</w:tr>
      <w:tr>
        <w:trPr>
          <w:trHeight w:val="268" w:hRule="atLeast"/>
        </w:trPr>
        <w:tc>
          <w:tcPr>
            <w:tcW w:w="4261" w:type="dxa"/>
            <w:vMerge w:val="restart"/>
            <w:shd w:val="clear" w:color="auto" w:fill="FFCC0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SOCIO-FAMILIAR</w:t>
            </w: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TRABAJADORA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7" w:type="dxa"/>
            <w:shd w:val="clear" w:color="auto" w:fill="FFCC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CANARIA</w:t>
            </w: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TRABAJADORA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7" w:type="dxa"/>
            <w:shd w:val="clear" w:color="auto" w:fill="FFCC00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</w:tr>
      <w:tr>
        <w:trPr>
          <w:trHeight w:val="270" w:hRule="atLeast"/>
        </w:trPr>
        <w:tc>
          <w:tcPr>
            <w:tcW w:w="4261" w:type="dxa"/>
            <w:shd w:val="clear" w:color="auto" w:fill="CCFF99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VOLUNTARIADO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ALUMNADO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PRÁCTICAS</w:t>
            </w:r>
          </w:p>
        </w:tc>
        <w:tc>
          <w:tcPr>
            <w:tcW w:w="2806" w:type="dxa"/>
            <w:shd w:val="clear" w:color="auto" w:fill="CCFF99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TRABAJADOR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59" w:type="dxa"/>
            <w:shd w:val="clear" w:color="auto" w:fill="CCFF99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7" w:type="dxa"/>
            <w:shd w:val="clear" w:color="auto" w:fill="CCFF99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TENERIFE</w:t>
            </w:r>
          </w:p>
        </w:tc>
      </w:tr>
      <w:tr>
        <w:trPr>
          <w:trHeight w:val="537" w:hRule="atLeast"/>
        </w:trPr>
        <w:tc>
          <w:tcPr>
            <w:tcW w:w="4261" w:type="dxa"/>
            <w:shd w:val="clear" w:color="auto" w:fill="FFCC0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REEDUCACIÓN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PEDAGÓGICA</w:t>
            </w: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tabs>
                <w:tab w:pos="1175" w:val="left" w:leader="none"/>
                <w:tab w:pos="1647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MAESTRA</w:t>
              <w:tab/>
              <w:t>DE</w:t>
              <w:tab/>
              <w:t>EDUCACIÓN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ESPECIAL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7" w:type="dxa"/>
            <w:shd w:val="clear" w:color="auto" w:fill="FFCC0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CANARIA</w:t>
            </w:r>
          </w:p>
        </w:tc>
      </w:tr>
      <w:tr>
        <w:trPr>
          <w:trHeight w:val="268" w:hRule="atLeast"/>
        </w:trPr>
        <w:tc>
          <w:tcPr>
            <w:tcW w:w="4261" w:type="dxa"/>
            <w:vMerge w:val="restart"/>
            <w:shd w:val="clear" w:color="auto" w:fill="CCFF99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REEDUCACIÓN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LENGUAJE</w:t>
            </w:r>
          </w:p>
        </w:tc>
        <w:tc>
          <w:tcPr>
            <w:tcW w:w="2806" w:type="dxa"/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LOGOPEDA</w:t>
            </w:r>
          </w:p>
        </w:tc>
        <w:tc>
          <w:tcPr>
            <w:tcW w:w="559" w:type="dxa"/>
            <w:shd w:val="clear" w:color="auto" w:fill="CCFF99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7" w:type="dxa"/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CANARIA</w:t>
            </w: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CC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LOGOPEDA</w:t>
            </w:r>
          </w:p>
        </w:tc>
        <w:tc>
          <w:tcPr>
            <w:tcW w:w="559" w:type="dxa"/>
            <w:shd w:val="clear" w:color="auto" w:fill="CCFF99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7" w:type="dxa"/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</w:tr>
      <w:tr>
        <w:trPr>
          <w:trHeight w:val="268" w:hRule="atLeast"/>
        </w:trPr>
        <w:tc>
          <w:tcPr>
            <w:tcW w:w="4261" w:type="dxa"/>
            <w:vMerge w:val="restart"/>
            <w:shd w:val="clear" w:color="auto" w:fill="FFCC0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TEMPRANA</w:t>
            </w: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TRABAJADORA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7" w:type="dxa"/>
            <w:vMerge w:val="restart"/>
            <w:shd w:val="clear" w:color="auto" w:fill="FFCC00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CANARIA</w:t>
            </w:r>
          </w:p>
        </w:tc>
      </w:tr>
      <w:tr>
        <w:trPr>
          <w:trHeight w:val="299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PSICÓLOGA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7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LOGOPEDA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7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TERAPEUTA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OCUPACIONAL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27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FISIOTERAPEUTA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7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261" w:type="dxa"/>
            <w:vMerge w:val="restart"/>
            <w:shd w:val="clear" w:color="auto" w:fill="CCFF99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OCIO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INCLUSIVO</w:t>
            </w:r>
          </w:p>
        </w:tc>
        <w:tc>
          <w:tcPr>
            <w:tcW w:w="2806" w:type="dxa"/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MONITORAS</w:t>
            </w:r>
          </w:p>
        </w:tc>
        <w:tc>
          <w:tcPr>
            <w:tcW w:w="559" w:type="dxa"/>
            <w:shd w:val="clear" w:color="auto" w:fill="CCFF99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727" w:type="dxa"/>
            <w:vMerge w:val="restart"/>
            <w:shd w:val="clear" w:color="auto" w:fill="CCFF99"/>
          </w:tcPr>
          <w:p>
            <w:pPr>
              <w:pStyle w:val="TableParagraph"/>
              <w:spacing w:line="240" w:lineRule="auto" w:before="97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CANARIA</w:t>
            </w: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CC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CUIDADORAS</w:t>
            </w:r>
          </w:p>
        </w:tc>
        <w:tc>
          <w:tcPr>
            <w:tcW w:w="559" w:type="dxa"/>
            <w:shd w:val="clear" w:color="auto" w:fill="CCFF99"/>
          </w:tcPr>
          <w:p>
            <w:pPr>
              <w:pStyle w:val="TableParagraph"/>
              <w:ind w:left="139" w:right="12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727" w:type="dxa"/>
            <w:vMerge/>
            <w:tcBorders>
              <w:top w:val="nil"/>
            </w:tcBorders>
            <w:shd w:val="clear" w:color="auto" w:fill="CC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CC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CCFF99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MONITORAS</w:t>
            </w:r>
          </w:p>
        </w:tc>
        <w:tc>
          <w:tcPr>
            <w:tcW w:w="559" w:type="dxa"/>
            <w:shd w:val="clear" w:color="auto" w:fill="CCFF99"/>
          </w:tcPr>
          <w:p>
            <w:pPr>
              <w:pStyle w:val="TableParagraph"/>
              <w:spacing w:line="249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7" w:type="dxa"/>
            <w:vMerge w:val="restart"/>
            <w:shd w:val="clear" w:color="auto" w:fill="CCFF99"/>
          </w:tcPr>
          <w:p>
            <w:pPr>
              <w:pStyle w:val="TableParagraph"/>
              <w:spacing w:line="240" w:lineRule="auto" w:before="122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CC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CCFF99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CUIDADORAS</w:t>
            </w:r>
          </w:p>
        </w:tc>
        <w:tc>
          <w:tcPr>
            <w:tcW w:w="559" w:type="dxa"/>
            <w:shd w:val="clear" w:color="auto" w:fill="CCFF99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7" w:type="dxa"/>
            <w:vMerge/>
            <w:tcBorders>
              <w:top w:val="nil"/>
            </w:tcBorders>
            <w:shd w:val="clear" w:color="auto" w:fill="CC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4261" w:type="dxa"/>
            <w:vMerge w:val="restart"/>
            <w:shd w:val="clear" w:color="auto" w:fill="FFCC0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RESPIRO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FAMILIAR</w:t>
            </w: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MONITORAS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727" w:type="dxa"/>
            <w:vMerge w:val="restart"/>
            <w:shd w:val="clear" w:color="auto" w:fill="FFCC00"/>
          </w:tcPr>
          <w:p>
            <w:pPr>
              <w:pStyle w:val="TableParagraph"/>
              <w:spacing w:line="240" w:lineRule="auto" w:before="145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CANARIA</w:t>
            </w: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CUIDADORAS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ind w:left="139" w:right="12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727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MONITORAS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7" w:type="dxa"/>
            <w:vMerge w:val="restart"/>
            <w:shd w:val="clear" w:color="auto" w:fill="FFCC00"/>
          </w:tcPr>
          <w:p>
            <w:pPr>
              <w:pStyle w:val="TableParagraph"/>
              <w:spacing w:line="240" w:lineRule="auto" w:before="121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</w:tr>
      <w:tr>
        <w:trPr>
          <w:trHeight w:val="268" w:hRule="atLeast"/>
        </w:trPr>
        <w:tc>
          <w:tcPr>
            <w:tcW w:w="4261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shd w:val="clear" w:color="auto" w:fill="FFCC00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CUIDADORAS</w:t>
            </w:r>
          </w:p>
        </w:tc>
        <w:tc>
          <w:tcPr>
            <w:tcW w:w="559" w:type="dxa"/>
            <w:shd w:val="clear" w:color="auto" w:fill="FFCC00"/>
          </w:tcPr>
          <w:p>
            <w:pPr>
              <w:pStyle w:val="TableParagraph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7" w:type="dxa"/>
            <w:vMerge/>
            <w:tcBorders>
              <w:top w:val="nil"/>
            </w:tcBorders>
            <w:shd w:val="clear" w:color="auto" w:fill="FFCC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4261" w:type="dxa"/>
            <w:shd w:val="clear" w:color="auto" w:fill="CCFF99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ADAPTADO</w:t>
            </w:r>
          </w:p>
        </w:tc>
        <w:tc>
          <w:tcPr>
            <w:tcW w:w="2806" w:type="dxa"/>
            <w:shd w:val="clear" w:color="auto" w:fill="CCFF99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MONITOR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DEPORTIVO</w:t>
            </w:r>
          </w:p>
        </w:tc>
        <w:tc>
          <w:tcPr>
            <w:tcW w:w="559" w:type="dxa"/>
            <w:shd w:val="clear" w:color="auto" w:fill="CCFF99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7" w:type="dxa"/>
            <w:shd w:val="clear" w:color="auto" w:fill="CCFF99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GRAN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CANARIA</w:t>
            </w:r>
          </w:p>
        </w:tc>
      </w:tr>
    </w:tbl>
    <w:p>
      <w:pPr>
        <w:spacing w:after="0" w:line="251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29" w:footer="114" w:top="1660" w:bottom="300" w:left="980" w:right="340"/>
          <w:pgNumType w:start="1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15730176" from="14.16pt,821.003967pt" to="578.230007pt,821.003967pt" stroked="true" strokeweight="1.512pt" strokecolor="#000000">
            <v:stroke dashstyle="solid"/>
            <w10:wrap type="none"/>
          </v:line>
        </w:pict>
      </w:r>
      <w:r>
        <w:rPr/>
        <w:pict>
          <v:shape style="position:absolute;margin-left:8.449992pt;margin-top:170.994263pt;width:10.050pt;height:652.2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4" w:lineRule="exact"/>
                    <w:ind w:left="20"/>
                  </w:pPr>
                  <w:r>
                    <w:rPr/>
                    <w:t>Rtro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Asociaciones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Gobierno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Canarias: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15076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~</w:t>
                  </w:r>
                  <w:r>
                    <w:rPr>
                      <w:color w:val="333333"/>
                      <w:spacing w:val="32"/>
                    </w:rPr>
                    <w:t> </w:t>
                  </w:r>
                  <w:r>
                    <w:rPr>
                      <w:color w:val="333333"/>
                    </w:rPr>
                    <w:t>Rtro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Entidades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Colaboradoras en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Prestación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Servicios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Sociales: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/>
                    <w:t>LP/GC/03/976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color w:val="333333"/>
                    </w:rPr>
                    <w:t>~</w:t>
                  </w:r>
                  <w:r>
                    <w:rPr>
                      <w:color w:val="333333"/>
                      <w:spacing w:val="32"/>
                    </w:rPr>
                    <w:t> </w:t>
                  </w:r>
                  <w:r>
                    <w:rPr>
                      <w:color w:val="333333"/>
                    </w:rPr>
                    <w:t>Rtro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Entidades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Ciudadanas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Ayto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Las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Palmas: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262</w:t>
                  </w:r>
                  <w:r>
                    <w:rPr>
                      <w:color w:val="333333"/>
                      <w:spacing w:val="33"/>
                    </w:rPr>
                    <w:t> </w:t>
                  </w:r>
                  <w:r>
                    <w:rPr>
                      <w:color w:val="333333"/>
                    </w:rPr>
                    <w:t>~</w:t>
                  </w:r>
                  <w:r>
                    <w:rPr>
                      <w:color w:val="333333"/>
                      <w:spacing w:val="33"/>
                    </w:rPr>
                    <w:t> </w:t>
                  </w:r>
                  <w:r>
                    <w:rPr/>
                    <w:t>CIF: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G-76002617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7" w:after="1"/>
        <w:rPr>
          <w:sz w:val="20"/>
        </w:rPr>
      </w:pPr>
    </w:p>
    <w:p>
      <w:pPr>
        <w:spacing w:line="20" w:lineRule="exact"/>
        <w:ind w:left="693" w:right="0" w:firstLine="0"/>
        <w:rPr>
          <w:sz w:val="2"/>
        </w:rPr>
      </w:pPr>
      <w:r>
        <w:rPr>
          <w:sz w:val="2"/>
        </w:rPr>
        <w:pict>
          <v:group style="width:428.15pt;height:.5pt;mso-position-horizontal-relative:char;mso-position-vertical-relative:line" coordorigin="0,0" coordsize="8563,10">
            <v:rect style="position:absolute;left:0;top:0;width:8563;height:10" filled="true" fillcolor="#000000" stroked="false">
              <v:fill type="solid"/>
            </v:rect>
          </v:group>
        </w:pict>
      </w:r>
      <w:r>
        <w:rPr>
          <w:sz w:val="2"/>
        </w:rPr>
      </w:r>
    </w:p>
    <w:sectPr>
      <w:pgSz w:w="11910" w:h="16840"/>
      <w:pgMar w:header="229" w:footer="114" w:top="1660" w:bottom="300" w:left="9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Webdings">
    <w:altName w:val="Web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.16pt;margin-top:820.635925pt;width:304.650pt;height:11.25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Lucida Sans Unicode" w:hAnsi="Lucida Sans Unicode"/>
                    <w:sz w:val="12"/>
                  </w:rPr>
                </w:pPr>
                <w:r>
                  <w:rPr>
                    <w:rFonts w:ascii="Lucida Sans Unicode" w:hAnsi="Lucida Sans Unicode"/>
                    <w:sz w:val="12"/>
                  </w:rPr>
                  <w:t>Centro</w:t>
                </w:r>
                <w:r>
                  <w:rPr>
                    <w:rFonts w:ascii="Lucida Sans Unicode" w:hAnsi="Lucida Sans Unicode"/>
                    <w:spacing w:val="-2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de</w:t>
                </w:r>
                <w:r>
                  <w:rPr>
                    <w:rFonts w:ascii="Lucida Sans Unicode" w:hAnsi="Lucida Sans Unicode"/>
                    <w:spacing w:val="-3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Colectivos El</w:t>
                </w:r>
                <w:r>
                  <w:rPr>
                    <w:rFonts w:ascii="Lucida Sans Unicode" w:hAnsi="Lucida Sans Unicode"/>
                    <w:spacing w:val="-2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Zaguán</w:t>
                </w:r>
                <w:r>
                  <w:rPr>
                    <w:rFonts w:ascii="Lucida Sans Unicode" w:hAnsi="Lucida Sans Unicode"/>
                    <w:spacing w:val="-2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Local</w:t>
                </w:r>
                <w:r>
                  <w:rPr>
                    <w:rFonts w:ascii="Lucida Sans Unicode" w:hAnsi="Lucida Sans Unicode"/>
                    <w:spacing w:val="-2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4</w:t>
                </w:r>
                <w:r>
                  <w:rPr>
                    <w:rFonts w:ascii="Lucida Sans Unicode" w:hAnsi="Lucida Sans Unicode"/>
                    <w:spacing w:val="-3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del</w:t>
                </w:r>
                <w:r>
                  <w:rPr>
                    <w:rFonts w:ascii="Lucida Sans Unicode" w:hAnsi="Lucida Sans Unicode"/>
                    <w:spacing w:val="-2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Módulo</w:t>
                </w:r>
                <w:r>
                  <w:rPr>
                    <w:rFonts w:ascii="Lucida Sans Unicode" w:hAnsi="Lucida Sans Unicode"/>
                    <w:spacing w:val="-2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I</w:t>
                </w:r>
                <w:r>
                  <w:rPr>
                    <w:rFonts w:ascii="Lucida Sans Unicode" w:hAnsi="Lucida Sans Unicode"/>
                    <w:spacing w:val="2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-</w:t>
                </w:r>
                <w:r>
                  <w:rPr>
                    <w:rFonts w:ascii="Lucida Sans Unicode" w:hAnsi="Lucida Sans Unicode"/>
                    <w:spacing w:val="-1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C/</w:t>
                </w:r>
                <w:r>
                  <w:rPr>
                    <w:rFonts w:ascii="Lucida Sans Unicode" w:hAnsi="Lucida Sans Unicode"/>
                    <w:spacing w:val="-3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Colón,</w:t>
                </w:r>
                <w:r>
                  <w:rPr>
                    <w:rFonts w:ascii="Lucida Sans Unicode" w:hAnsi="Lucida Sans Unicode"/>
                    <w:spacing w:val="-1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nº</w:t>
                </w:r>
                <w:r>
                  <w:rPr>
                    <w:rFonts w:ascii="Lucida Sans Unicode" w:hAnsi="Lucida Sans Unicode"/>
                    <w:spacing w:val="-1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22 esq.</w:t>
                </w:r>
                <w:r>
                  <w:rPr>
                    <w:rFonts w:ascii="Lucida Sans Unicode" w:hAnsi="Lucida Sans Unicode"/>
                    <w:spacing w:val="-4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a C/</w:t>
                </w:r>
                <w:r>
                  <w:rPr>
                    <w:rFonts w:ascii="Lucida Sans Unicode" w:hAnsi="Lucida Sans Unicode"/>
                    <w:spacing w:val="-2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Isla</w:t>
                </w:r>
                <w:r>
                  <w:rPr>
                    <w:rFonts w:ascii="Lucida Sans Unicode" w:hAnsi="Lucida Sans Unicode"/>
                    <w:spacing w:val="-3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de</w:t>
                </w:r>
                <w:r>
                  <w:rPr>
                    <w:rFonts w:ascii="Lucida Sans Unicode" w:hAnsi="Lucida Sans Unicode"/>
                    <w:spacing w:val="-2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La Graciosa,</w:t>
                </w:r>
                <w:r>
                  <w:rPr>
                    <w:rFonts w:ascii="Lucida Sans Unicode" w:hAnsi="Lucida Sans Unicode"/>
                    <w:spacing w:val="-1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s/n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4.950012pt;margin-top:820.635925pt;width:92.05pt;height:11.25pt;mso-position-horizontal-relative:page;mso-position-vertical-relative:page;z-index:-15906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Lucida Sans Unicode" w:hAnsi="Lucida Sans Unicode"/>
                    <w:sz w:val="12"/>
                  </w:rPr>
                </w:pPr>
                <w:r>
                  <w:rPr>
                    <w:rFonts w:ascii="Wingdings" w:hAnsi="Wingdings"/>
                    <w:sz w:val="12"/>
                  </w:rPr>
                  <w:t></w:t>
                </w:r>
                <w:r>
                  <w:rPr>
                    <w:rFonts w:ascii="Times New Roman" w:hAnsi="Times New Roman"/>
                    <w:spacing w:val="8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928</w:t>
                </w:r>
                <w:r>
                  <w:rPr>
                    <w:rFonts w:ascii="Lucida Sans Unicode" w:hAnsi="Lucida Sans Unicode"/>
                    <w:spacing w:val="-3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940</w:t>
                </w:r>
                <w:r>
                  <w:rPr>
                    <w:rFonts w:ascii="Lucida Sans Unicode" w:hAnsi="Lucida Sans Unicode"/>
                    <w:spacing w:val="-3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808</w:t>
                </w:r>
                <w:r>
                  <w:rPr>
                    <w:rFonts w:ascii="Lucida Sans Unicode" w:hAnsi="Lucida Sans Unicode"/>
                    <w:spacing w:val="-2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/</w:t>
                </w:r>
                <w:r>
                  <w:rPr>
                    <w:rFonts w:ascii="Lucida Sans Unicode" w:hAnsi="Lucida Sans Unicode"/>
                    <w:spacing w:val="-1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672</w:t>
                </w:r>
                <w:r>
                  <w:rPr>
                    <w:rFonts w:ascii="Lucida Sans Unicode" w:hAnsi="Lucida Sans Unicode"/>
                    <w:spacing w:val="-3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227</w:t>
                </w:r>
                <w:r>
                  <w:rPr>
                    <w:rFonts w:ascii="Lucida Sans Unicode" w:hAnsi="Lucida Sans Unicode"/>
                    <w:spacing w:val="-3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674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149994pt;margin-top:820.635925pt;width:47.8pt;height:11.25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Lucida Sans Unicode" w:hAnsi="Lucida Sans Unicode"/>
                    <w:sz w:val="12"/>
                  </w:rPr>
                </w:pPr>
                <w:r>
                  <w:rPr>
                    <w:rFonts w:ascii="Webdings" w:hAnsi="Webdings"/>
                    <w:sz w:val="12"/>
                  </w:rPr>
                  <w:t></w:t>
                </w:r>
                <w:r>
                  <w:rPr>
                    <w:rFonts w:ascii="Times New Roman" w:hAnsi="Times New Roman"/>
                    <w:spacing w:val="4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928</w:t>
                </w:r>
                <w:r>
                  <w:rPr>
                    <w:rFonts w:ascii="Lucida Sans Unicode" w:hAnsi="Lucida Sans Unicode"/>
                    <w:spacing w:val="-3"/>
                    <w:sz w:val="12"/>
                  </w:rPr>
                  <w:t> </w:t>
                </w:r>
                <w:r>
                  <w:rPr>
                    <w:rFonts w:ascii="Lucida Sans Unicode" w:hAnsi="Lucida Sans Unicode"/>
                    <w:sz w:val="12"/>
                  </w:rPr>
                  <w:t>497 818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059998pt;margin-top:820.635925pt;width:71.3pt;height:11.25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Lucida Sans Unicode" w:hAnsi="Lucida Sans Unicode"/>
                    <w:sz w:val="12"/>
                  </w:rPr>
                </w:pPr>
                <w:r>
                  <w:rPr>
                    <w:rFonts w:ascii="Wingdings" w:hAnsi="Wingdings"/>
                    <w:sz w:val="12"/>
                  </w:rPr>
                  <w:t></w:t>
                </w:r>
                <w:r>
                  <w:rPr>
                    <w:rFonts w:ascii="Times New Roman" w:hAnsi="Times New Roman"/>
                    <w:spacing w:val="3"/>
                    <w:sz w:val="12"/>
                  </w:rPr>
                  <w:t> </w:t>
                </w:r>
                <w:hyperlink r:id="rId1">
                  <w:r>
                    <w:rPr>
                      <w:rFonts w:ascii="Lucida Sans Unicode" w:hAnsi="Lucida Sans Unicode"/>
                      <w:sz w:val="12"/>
                    </w:rPr>
                    <w:t>adissur@adissur.com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08640">
          <wp:simplePos x="0" y="0"/>
          <wp:positionH relativeFrom="page">
            <wp:posOffset>6146014</wp:posOffset>
          </wp:positionH>
          <wp:positionV relativeFrom="page">
            <wp:posOffset>145211</wp:posOffset>
          </wp:positionV>
          <wp:extent cx="500984" cy="80727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984" cy="807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09152">
          <wp:simplePos x="0" y="0"/>
          <wp:positionH relativeFrom="page">
            <wp:posOffset>396240</wp:posOffset>
          </wp:positionH>
          <wp:positionV relativeFrom="page">
            <wp:posOffset>441959</wp:posOffset>
          </wp:positionV>
          <wp:extent cx="1813560" cy="59309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1356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722" w:right="1606" w:hanging="3457"/>
    </w:pPr>
    <w:rPr>
      <w:rFonts w:ascii="Calibri" w:hAnsi="Calibri" w:eastAsia="Calibri" w:cs="Calibri"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6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adissur@adissur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Apdican</dc:creator>
  <dc:title>ADISSUR</dc:title>
  <dcterms:created xsi:type="dcterms:W3CDTF">2024-04-01T15:57:53Z</dcterms:created>
  <dcterms:modified xsi:type="dcterms:W3CDTF">2024-04-01T15:57:53Z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2024-04-01T00:00:00Z</vt:filetime>
  </property>
</Properties>
</file>